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BC0447" w:rsidRDefault="00BC0447" w:rsidP="00BC0447">
      <w:pPr>
        <w:jc w:val="center"/>
        <w:rPr>
          <w:sz w:val="48"/>
        </w:rPr>
      </w:pPr>
      <w:r w:rsidRPr="00BC0447">
        <w:rPr>
          <w:sz w:val="48"/>
        </w:rPr>
        <w:t>Verteilungspolitik</w:t>
      </w:r>
    </w:p>
    <w:p w:rsidR="00BC0447" w:rsidRDefault="00BC0447"/>
    <w:p w:rsidR="00BC0447" w:rsidRPr="00BC0447" w:rsidRDefault="00BC0447">
      <w:pPr>
        <w:rPr>
          <w:sz w:val="28"/>
        </w:rPr>
      </w:pPr>
      <w:r w:rsidRPr="00BC0447">
        <w:rPr>
          <w:sz w:val="28"/>
        </w:rPr>
        <w:t>Lernfragen</w:t>
      </w:r>
    </w:p>
    <w:p w:rsidR="00BC0447" w:rsidRDefault="00BC0447"/>
    <w:p w:rsidR="00BC0447" w:rsidRDefault="00BC0447">
      <w:r>
        <w:t xml:space="preserve">Folie </w:t>
      </w:r>
      <w:r w:rsidR="00FA11FE">
        <w:t>104</w:t>
      </w:r>
      <w:r>
        <w:t>-</w:t>
      </w:r>
      <w:r w:rsidR="00B6708D">
        <w:t>1</w:t>
      </w:r>
      <w:r w:rsidR="00FA11FE">
        <w:t>27</w:t>
      </w:r>
    </w:p>
    <w:p w:rsidR="00BC0447" w:rsidRDefault="00BC0447"/>
    <w:p w:rsidR="00BC0447" w:rsidRPr="00236033" w:rsidRDefault="00FA11FE" w:rsidP="00236033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 xml:space="preserve">Was ist der Unterschied zwischen </w:t>
      </w:r>
      <w:r w:rsidR="00BA474E">
        <w:rPr>
          <w:b/>
        </w:rPr>
        <w:t>G</w:t>
      </w:r>
      <w:bookmarkStart w:id="0" w:name="_GoBack"/>
      <w:bookmarkEnd w:id="0"/>
      <w:r>
        <w:rPr>
          <w:b/>
        </w:rPr>
        <w:t>ebühren und Beiträgen</w:t>
      </w:r>
      <w:r w:rsidR="0020566F">
        <w:rPr>
          <w:b/>
        </w:rPr>
        <w:t>?</w:t>
      </w:r>
    </w:p>
    <w:p w:rsidR="00BC0447" w:rsidRDefault="00BC0447"/>
    <w:p w:rsidR="00EE0B9E" w:rsidRPr="00C44E3F" w:rsidRDefault="00FA11FE" w:rsidP="00C44E3F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Wie unterscheiden sich Gebühren und Beiträge einerseits von Steuern andererseits?</w:t>
      </w:r>
    </w:p>
    <w:p w:rsidR="000C2752" w:rsidRDefault="000C2752"/>
    <w:p w:rsidR="00FA11FE" w:rsidRPr="00BF48EA" w:rsidRDefault="00FA11FE" w:rsidP="00BF48EA">
      <w:pPr>
        <w:pStyle w:val="Listenabsatz"/>
        <w:numPr>
          <w:ilvl w:val="0"/>
          <w:numId w:val="4"/>
        </w:numPr>
        <w:rPr>
          <w:b/>
        </w:rPr>
      </w:pPr>
      <w:r w:rsidRPr="00BF48EA">
        <w:rPr>
          <w:b/>
        </w:rPr>
        <w:t>Was besagt das Non-Affektationsprinzip bei den Steuern?</w:t>
      </w:r>
    </w:p>
    <w:p w:rsidR="00FA11FE" w:rsidRDefault="00FA11FE"/>
    <w:p w:rsidR="00FA11FE" w:rsidRPr="00BF48EA" w:rsidRDefault="00FA11FE" w:rsidP="00BF48EA">
      <w:pPr>
        <w:pStyle w:val="Listenabsatz"/>
        <w:numPr>
          <w:ilvl w:val="0"/>
          <w:numId w:val="4"/>
        </w:numPr>
        <w:rPr>
          <w:b/>
        </w:rPr>
      </w:pPr>
      <w:r w:rsidRPr="00BF48EA">
        <w:rPr>
          <w:b/>
        </w:rPr>
        <w:t>Woraus werden Steuern immer bezahlt, egal bei wem sie wofür erhoben werden?</w:t>
      </w:r>
    </w:p>
    <w:p w:rsidR="00BF48EA" w:rsidRDefault="00BF48EA"/>
    <w:p w:rsidR="00BF48EA" w:rsidRPr="00BF48EA" w:rsidRDefault="00BF48EA" w:rsidP="00BF48EA">
      <w:pPr>
        <w:pStyle w:val="Listenabsatz"/>
        <w:numPr>
          <w:ilvl w:val="0"/>
          <w:numId w:val="4"/>
        </w:numPr>
        <w:rPr>
          <w:b/>
        </w:rPr>
      </w:pPr>
      <w:r w:rsidRPr="00BF48EA">
        <w:rPr>
          <w:b/>
        </w:rPr>
        <w:t>Nennen Sie ein Beispiel dafür, dass das Prinzip der horizontalen Steuergerechtigkeit in Deutschland nicht durchwegs zur Anwendung kommt.</w:t>
      </w:r>
    </w:p>
    <w:p w:rsidR="00BF48EA" w:rsidRDefault="00BF48EA" w:rsidP="00BF48EA"/>
    <w:p w:rsidR="00BF48EA" w:rsidRPr="00BF48EA" w:rsidRDefault="00BF48EA" w:rsidP="00BF48EA">
      <w:pPr>
        <w:pStyle w:val="Listenabsatz"/>
        <w:numPr>
          <w:ilvl w:val="0"/>
          <w:numId w:val="4"/>
        </w:numPr>
        <w:rPr>
          <w:b/>
        </w:rPr>
      </w:pPr>
      <w:r w:rsidRPr="00BF48EA">
        <w:rPr>
          <w:b/>
        </w:rPr>
        <w:t>Warum ist das Äquivalenzprinzip für die Steuererhebung ungeeignet?</w:t>
      </w:r>
    </w:p>
    <w:p w:rsidR="00FA11FE" w:rsidRDefault="00FA11FE"/>
    <w:p w:rsidR="00FA11FE" w:rsidRPr="00BF48EA" w:rsidRDefault="00FA11FE" w:rsidP="00BF48EA">
      <w:pPr>
        <w:pStyle w:val="Listenabsatz"/>
        <w:numPr>
          <w:ilvl w:val="0"/>
          <w:numId w:val="4"/>
        </w:numPr>
        <w:rPr>
          <w:b/>
        </w:rPr>
      </w:pPr>
      <w:r w:rsidRPr="00BF48EA">
        <w:rPr>
          <w:b/>
        </w:rPr>
        <w:t>Zeigen Sie den Unterschied zwischen dem Leistungsfähigkeitsprinzip und der Leistungsgerechtigkeit.</w:t>
      </w:r>
    </w:p>
    <w:p w:rsidR="00BF48EA" w:rsidRDefault="00BF48EA"/>
    <w:p w:rsidR="00BF48EA" w:rsidRPr="009063AE" w:rsidRDefault="00BF48EA" w:rsidP="009063AE">
      <w:pPr>
        <w:pStyle w:val="Listenabsatz"/>
        <w:numPr>
          <w:ilvl w:val="0"/>
          <w:numId w:val="4"/>
        </w:numPr>
        <w:rPr>
          <w:b/>
        </w:rPr>
      </w:pPr>
      <w:r w:rsidRPr="009063AE">
        <w:rPr>
          <w:b/>
        </w:rPr>
        <w:t xml:space="preserve">Warum ist eine flat </w:t>
      </w:r>
      <w:proofErr w:type="spellStart"/>
      <w:r w:rsidRPr="009063AE">
        <w:rPr>
          <w:b/>
        </w:rPr>
        <w:t>tax</w:t>
      </w:r>
      <w:proofErr w:type="spellEnd"/>
      <w:r w:rsidRPr="009063AE">
        <w:rPr>
          <w:b/>
        </w:rPr>
        <w:t xml:space="preserve"> nicht mit der Bedarfsgerechtigkeit vereinbar?</w:t>
      </w:r>
    </w:p>
    <w:p w:rsidR="00BF48EA" w:rsidRDefault="00BF48EA"/>
    <w:p w:rsidR="00BF48EA" w:rsidRPr="009063AE" w:rsidRDefault="00BF48EA" w:rsidP="009063AE">
      <w:pPr>
        <w:pStyle w:val="Listenabsatz"/>
        <w:numPr>
          <w:ilvl w:val="0"/>
          <w:numId w:val="4"/>
        </w:numPr>
        <w:rPr>
          <w:b/>
        </w:rPr>
      </w:pPr>
      <w:r w:rsidRPr="009063AE">
        <w:rPr>
          <w:b/>
        </w:rPr>
        <w:t>Welche Art der Gerechtigkeit bevorzugen Sie für die Höhe der Lastenverteilung: Bedarfs- oder Leistungsgerechtigkeit?</w:t>
      </w:r>
      <w:r w:rsidR="009063AE" w:rsidRPr="009063AE">
        <w:rPr>
          <w:b/>
        </w:rPr>
        <w:t xml:space="preserve"> Warum bevorzugen Sie diese?</w:t>
      </w:r>
    </w:p>
    <w:p w:rsidR="009063AE" w:rsidRPr="009063AE" w:rsidRDefault="009063AE" w:rsidP="009063AE">
      <w:pPr>
        <w:ind w:left="360"/>
        <w:rPr>
          <w:b/>
        </w:rPr>
      </w:pPr>
      <w:r>
        <w:rPr>
          <w:b/>
        </w:rPr>
        <w:t>Nennen</w:t>
      </w:r>
      <w:r w:rsidRPr="009063AE">
        <w:rPr>
          <w:b/>
        </w:rPr>
        <w:t xml:space="preserve"> Sie eine deutsche Steuer, die </w:t>
      </w:r>
      <w:r w:rsidRPr="009063AE">
        <w:rPr>
          <w:b/>
          <w:u w:val="single"/>
        </w:rPr>
        <w:t>nicht</w:t>
      </w:r>
      <w:r w:rsidRPr="009063AE">
        <w:rPr>
          <w:b/>
        </w:rPr>
        <w:t xml:space="preserve"> diesem Prinzip entspricht.</w:t>
      </w:r>
    </w:p>
    <w:p w:rsidR="009063AE" w:rsidRDefault="009063AE"/>
    <w:p w:rsidR="009063AE" w:rsidRPr="00536304" w:rsidRDefault="009063AE" w:rsidP="00536304">
      <w:pPr>
        <w:pStyle w:val="Listenabsatz"/>
        <w:numPr>
          <w:ilvl w:val="0"/>
          <w:numId w:val="4"/>
        </w:numPr>
        <w:rPr>
          <w:b/>
        </w:rPr>
      </w:pPr>
      <w:r w:rsidRPr="00536304">
        <w:rPr>
          <w:b/>
        </w:rPr>
        <w:t>Entspricht die Steuerfreiheit von Nebenjobs auf 450€-Basis der Steuergerechtigkeit?</w:t>
      </w:r>
    </w:p>
    <w:p w:rsidR="009063AE" w:rsidRDefault="009063AE"/>
    <w:p w:rsidR="009063AE" w:rsidRPr="00536304" w:rsidRDefault="009063AE" w:rsidP="00536304">
      <w:pPr>
        <w:pStyle w:val="Listenabsatz"/>
        <w:numPr>
          <w:ilvl w:val="0"/>
          <w:numId w:val="4"/>
        </w:numPr>
        <w:rPr>
          <w:b/>
        </w:rPr>
      </w:pPr>
      <w:r w:rsidRPr="00536304">
        <w:rPr>
          <w:b/>
        </w:rPr>
        <w:t>Sind unterschiedlich hohe Freibeträge für unterschiedliche Einkunftsarten (z.B. bei unselbständiger Tätigkeit 1.000€, bei Einkünften aus Kapitalvermögen 801€) Ihrer Meinung nach gerechtfertigt? (pro-</w:t>
      </w:r>
      <w:proofErr w:type="spellStart"/>
      <w:r w:rsidRPr="00536304">
        <w:rPr>
          <w:b/>
        </w:rPr>
        <w:t>contra</w:t>
      </w:r>
      <w:proofErr w:type="spellEnd"/>
      <w:r w:rsidRPr="00536304">
        <w:rPr>
          <w:b/>
        </w:rPr>
        <w:t>-Fazit)</w:t>
      </w:r>
    </w:p>
    <w:p w:rsidR="009063AE" w:rsidRDefault="009063AE"/>
    <w:p w:rsidR="009063AE" w:rsidRPr="00536304" w:rsidRDefault="009063AE" w:rsidP="00536304">
      <w:pPr>
        <w:pStyle w:val="Listenabsatz"/>
        <w:numPr>
          <w:ilvl w:val="0"/>
          <w:numId w:val="4"/>
        </w:numPr>
        <w:rPr>
          <w:b/>
        </w:rPr>
      </w:pPr>
      <w:r w:rsidRPr="00536304">
        <w:rPr>
          <w:b/>
        </w:rPr>
        <w:t>Erklären Sie den Unterschied zwischen Durchschnitts- und Grenzsteuersatz bei der deutschen Einkommensteuer.</w:t>
      </w:r>
    </w:p>
    <w:p w:rsidR="009063AE" w:rsidRDefault="009063AE"/>
    <w:p w:rsidR="00536304" w:rsidRPr="00536304" w:rsidRDefault="009063AE" w:rsidP="00536304">
      <w:pPr>
        <w:pStyle w:val="Listenabsatz"/>
        <w:numPr>
          <w:ilvl w:val="0"/>
          <w:numId w:val="4"/>
        </w:numPr>
        <w:rPr>
          <w:b/>
        </w:rPr>
      </w:pPr>
      <w:r w:rsidRPr="00536304">
        <w:rPr>
          <w:b/>
        </w:rPr>
        <w:t xml:space="preserve">Angenommen, sie finden kurz vor Abgabe Ihrer Steuererklärung noch einen Werbungskostenbeleg von 100€. Reduziert dieser Ihre Steuerzahlung um </w:t>
      </w:r>
      <w:r w:rsidR="00536304" w:rsidRPr="00536304">
        <w:rPr>
          <w:b/>
        </w:rPr>
        <w:t xml:space="preserve">100€ mal </w:t>
      </w:r>
      <w:r w:rsidRPr="00536304">
        <w:rPr>
          <w:b/>
        </w:rPr>
        <w:t xml:space="preserve">den Grenzsteuersatz oder </w:t>
      </w:r>
      <w:r w:rsidR="00536304" w:rsidRPr="00536304">
        <w:rPr>
          <w:b/>
        </w:rPr>
        <w:t>mal den Durchschnittssteuersatz? Begründen Sie Ihre Aussage.</w:t>
      </w:r>
    </w:p>
    <w:p w:rsidR="00536304" w:rsidRDefault="00536304"/>
    <w:p w:rsidR="00536304" w:rsidRPr="00536304" w:rsidRDefault="00536304" w:rsidP="00536304">
      <w:pPr>
        <w:pStyle w:val="Listenabsatz"/>
        <w:numPr>
          <w:ilvl w:val="0"/>
          <w:numId w:val="4"/>
        </w:numPr>
        <w:rPr>
          <w:b/>
        </w:rPr>
      </w:pPr>
      <w:r w:rsidRPr="00536304">
        <w:rPr>
          <w:b/>
        </w:rPr>
        <w:t>Nehmen Sie Stellung zu der folgenden Aussage: „Steuern sind der Preis der Zivilisation“.</w:t>
      </w:r>
    </w:p>
    <w:p w:rsidR="00536304" w:rsidRDefault="00536304"/>
    <w:p w:rsidR="00536304" w:rsidRPr="00536304" w:rsidRDefault="00536304" w:rsidP="00536304">
      <w:pPr>
        <w:pStyle w:val="Listenabsatz"/>
        <w:numPr>
          <w:ilvl w:val="0"/>
          <w:numId w:val="4"/>
        </w:numPr>
        <w:rPr>
          <w:b/>
        </w:rPr>
      </w:pPr>
      <w:r w:rsidRPr="00536304">
        <w:rPr>
          <w:b/>
        </w:rPr>
        <w:t>Der deutsche Einkommensteuertarif sieht vor, dass der höchste Grenzsteuersatz von 45% bei einem Ledigen ab 270.500€ Jahreseinkommen fällig wird, während er zuvor ab 57.100€ schon bei 42% liegt. Wie beurteilen Sie diese Abstufung?</w:t>
      </w:r>
    </w:p>
    <w:p w:rsidR="00536304" w:rsidRDefault="00536304"/>
    <w:p w:rsidR="00536304" w:rsidRPr="00536304" w:rsidRDefault="00536304" w:rsidP="00536304">
      <w:pPr>
        <w:pStyle w:val="Listenabsatz"/>
        <w:numPr>
          <w:ilvl w:val="0"/>
          <w:numId w:val="4"/>
        </w:numPr>
        <w:rPr>
          <w:b/>
        </w:rPr>
      </w:pPr>
      <w:r w:rsidRPr="00536304">
        <w:rPr>
          <w:b/>
        </w:rPr>
        <w:t>Warum entbehrt das deutsche Steuersystem der Systematik? Zeigen Sie dies anhand eines Beispiels auf.</w:t>
      </w:r>
    </w:p>
    <w:p w:rsidR="00536304" w:rsidRDefault="00536304"/>
    <w:p w:rsidR="00536304" w:rsidRDefault="00536304"/>
    <w:sectPr w:rsidR="005363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B18"/>
    <w:multiLevelType w:val="hybridMultilevel"/>
    <w:tmpl w:val="8DB835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4B4"/>
    <w:multiLevelType w:val="hybridMultilevel"/>
    <w:tmpl w:val="5F7A2B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B2CE9"/>
    <w:multiLevelType w:val="hybridMultilevel"/>
    <w:tmpl w:val="2D90516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BA8"/>
    <w:multiLevelType w:val="hybridMultilevel"/>
    <w:tmpl w:val="F2789E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44F3"/>
    <w:multiLevelType w:val="hybridMultilevel"/>
    <w:tmpl w:val="430EFF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F7E34"/>
    <w:multiLevelType w:val="hybridMultilevel"/>
    <w:tmpl w:val="B5704000"/>
    <w:lvl w:ilvl="0" w:tplc="BDD4F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49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C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8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8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4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0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0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8E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31"/>
    <w:rsid w:val="000C2752"/>
    <w:rsid w:val="000D3424"/>
    <w:rsid w:val="001872F2"/>
    <w:rsid w:val="001C7753"/>
    <w:rsid w:val="0020566F"/>
    <w:rsid w:val="00236033"/>
    <w:rsid w:val="003523E5"/>
    <w:rsid w:val="00377306"/>
    <w:rsid w:val="003C2257"/>
    <w:rsid w:val="00474108"/>
    <w:rsid w:val="004F6160"/>
    <w:rsid w:val="00536304"/>
    <w:rsid w:val="00605860"/>
    <w:rsid w:val="006D0728"/>
    <w:rsid w:val="007C5666"/>
    <w:rsid w:val="00890F89"/>
    <w:rsid w:val="00896931"/>
    <w:rsid w:val="009063AE"/>
    <w:rsid w:val="00B6708D"/>
    <w:rsid w:val="00BA474E"/>
    <w:rsid w:val="00BC0447"/>
    <w:rsid w:val="00BD5159"/>
    <w:rsid w:val="00BF48EA"/>
    <w:rsid w:val="00C013ED"/>
    <w:rsid w:val="00C44E3F"/>
    <w:rsid w:val="00CF6328"/>
    <w:rsid w:val="00E90923"/>
    <w:rsid w:val="00EE0B9E"/>
    <w:rsid w:val="00EF7398"/>
    <w:rsid w:val="00F75364"/>
    <w:rsid w:val="00F9586A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CCB3-5670-4744-8E8F-E6E24F16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C044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C0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4</cp:revision>
  <dcterms:created xsi:type="dcterms:W3CDTF">2020-05-31T20:21:00Z</dcterms:created>
  <dcterms:modified xsi:type="dcterms:W3CDTF">2020-06-02T12:53:00Z</dcterms:modified>
</cp:coreProperties>
</file>